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F8765" w14:textId="49495C68" w:rsidR="00427513" w:rsidRPr="000E10EA" w:rsidRDefault="00427513" w:rsidP="000E10EA">
      <w:pPr>
        <w:spacing w:line="360" w:lineRule="auto"/>
        <w:rPr>
          <w:rFonts w:cstheme="minorHAnsi"/>
          <w:sz w:val="24"/>
          <w:szCs w:val="24"/>
        </w:rPr>
      </w:pPr>
      <w:r w:rsidRPr="000E10EA">
        <w:rPr>
          <w:rFonts w:cstheme="minorHAnsi"/>
          <w:sz w:val="24"/>
          <w:szCs w:val="24"/>
        </w:rPr>
        <w:t xml:space="preserve">Łask, dn. </w:t>
      </w:r>
      <w:r w:rsidR="00280F3F" w:rsidRPr="000E10EA">
        <w:rPr>
          <w:rFonts w:cstheme="minorHAnsi"/>
          <w:sz w:val="24"/>
          <w:szCs w:val="24"/>
        </w:rPr>
        <w:t>05</w:t>
      </w:r>
      <w:r w:rsidRPr="000E10EA">
        <w:rPr>
          <w:rFonts w:cstheme="minorHAnsi"/>
          <w:sz w:val="24"/>
          <w:szCs w:val="24"/>
        </w:rPr>
        <w:t>.0</w:t>
      </w:r>
      <w:r w:rsidR="00280F3F" w:rsidRPr="000E10EA">
        <w:rPr>
          <w:rFonts w:cstheme="minorHAnsi"/>
          <w:sz w:val="24"/>
          <w:szCs w:val="24"/>
        </w:rPr>
        <w:t>8</w:t>
      </w:r>
      <w:r w:rsidRPr="000E10EA">
        <w:rPr>
          <w:rFonts w:cstheme="minorHAnsi"/>
          <w:sz w:val="24"/>
          <w:szCs w:val="24"/>
        </w:rPr>
        <w:t>.2024r.</w:t>
      </w:r>
    </w:p>
    <w:p w14:paraId="384A152B" w14:textId="02618C7E" w:rsidR="00427513" w:rsidRPr="000E10EA" w:rsidRDefault="00427513" w:rsidP="000E10EA">
      <w:pPr>
        <w:pStyle w:val="Nagwek1"/>
        <w:spacing w:line="360" w:lineRule="auto"/>
        <w:rPr>
          <w:rFonts w:asciiTheme="minorHAnsi" w:hAnsiTheme="minorHAnsi" w:cstheme="minorHAnsi"/>
          <w:color w:val="auto"/>
        </w:rPr>
      </w:pPr>
      <w:r w:rsidRPr="000E10EA">
        <w:rPr>
          <w:rFonts w:asciiTheme="minorHAnsi" w:hAnsiTheme="minorHAnsi" w:cstheme="minorHAnsi"/>
          <w:color w:val="auto"/>
        </w:rPr>
        <w:t>Dotyczy postępowania</w:t>
      </w:r>
      <w:bookmarkStart w:id="0" w:name="_Hlk124508840"/>
      <w:r w:rsidRPr="000E10EA">
        <w:rPr>
          <w:rFonts w:asciiTheme="minorHAnsi" w:hAnsiTheme="minorHAnsi" w:cstheme="minorHAnsi"/>
          <w:color w:val="auto"/>
        </w:rPr>
        <w:t xml:space="preserve"> nr SOSW.26.</w:t>
      </w:r>
      <w:r w:rsidR="00280F3F" w:rsidRPr="000E10EA">
        <w:rPr>
          <w:rFonts w:asciiTheme="minorHAnsi" w:hAnsiTheme="minorHAnsi" w:cstheme="minorHAnsi"/>
          <w:color w:val="auto"/>
        </w:rPr>
        <w:t>4</w:t>
      </w:r>
      <w:r w:rsidRPr="000E10EA">
        <w:rPr>
          <w:rFonts w:asciiTheme="minorHAnsi" w:hAnsiTheme="minorHAnsi" w:cstheme="minorHAnsi"/>
          <w:color w:val="auto"/>
        </w:rPr>
        <w:t>.202</w:t>
      </w:r>
      <w:bookmarkEnd w:id="0"/>
      <w:r w:rsidRPr="000E10EA">
        <w:rPr>
          <w:rFonts w:asciiTheme="minorHAnsi" w:hAnsiTheme="minorHAnsi" w:cstheme="minorHAnsi"/>
          <w:color w:val="auto"/>
        </w:rPr>
        <w:t>4</w:t>
      </w:r>
    </w:p>
    <w:p w14:paraId="5C0B26C1" w14:textId="77777777" w:rsidR="00427513" w:rsidRPr="000E10EA" w:rsidRDefault="00427513" w:rsidP="000E10EA">
      <w:pPr>
        <w:spacing w:line="360" w:lineRule="auto"/>
        <w:rPr>
          <w:rFonts w:cstheme="minorHAnsi"/>
          <w:sz w:val="24"/>
          <w:szCs w:val="24"/>
        </w:rPr>
      </w:pPr>
      <w:r w:rsidRPr="000E10EA">
        <w:rPr>
          <w:rFonts w:cstheme="minorHAnsi"/>
          <w:sz w:val="24"/>
          <w:szCs w:val="24"/>
        </w:rPr>
        <w:t>Zamawiający:</w:t>
      </w:r>
    </w:p>
    <w:p w14:paraId="32DAA629" w14:textId="77777777" w:rsidR="00427513" w:rsidRPr="000E10EA" w:rsidRDefault="00427513" w:rsidP="000E10EA">
      <w:pPr>
        <w:spacing w:line="360" w:lineRule="auto"/>
        <w:rPr>
          <w:rFonts w:cstheme="minorHAnsi"/>
          <w:sz w:val="24"/>
          <w:szCs w:val="24"/>
        </w:rPr>
      </w:pPr>
      <w:r w:rsidRPr="000E10EA">
        <w:rPr>
          <w:rFonts w:cstheme="minorHAnsi"/>
          <w:sz w:val="24"/>
          <w:szCs w:val="24"/>
        </w:rPr>
        <w:t>Specjalny Ośrodek Szkolno-Wychowawczy im Prymasa Jana Łaskiego w Łasku</w:t>
      </w:r>
    </w:p>
    <w:p w14:paraId="092549E4" w14:textId="77777777" w:rsidR="00427513" w:rsidRPr="000E10EA" w:rsidRDefault="00427513" w:rsidP="000E10EA">
      <w:pPr>
        <w:spacing w:line="360" w:lineRule="auto"/>
        <w:rPr>
          <w:rFonts w:cstheme="minorHAnsi"/>
          <w:sz w:val="24"/>
          <w:szCs w:val="24"/>
        </w:rPr>
      </w:pPr>
      <w:r w:rsidRPr="000E10EA">
        <w:rPr>
          <w:rFonts w:cstheme="minorHAnsi"/>
          <w:sz w:val="24"/>
          <w:szCs w:val="24"/>
        </w:rPr>
        <w:t>ul. Mickiewicza 6</w:t>
      </w:r>
    </w:p>
    <w:p w14:paraId="76905EE1" w14:textId="77777777" w:rsidR="00427513" w:rsidRPr="000E10EA" w:rsidRDefault="00427513" w:rsidP="000E10EA">
      <w:pPr>
        <w:spacing w:line="360" w:lineRule="auto"/>
        <w:rPr>
          <w:rFonts w:cstheme="minorHAnsi"/>
          <w:sz w:val="24"/>
          <w:szCs w:val="24"/>
        </w:rPr>
      </w:pPr>
      <w:r w:rsidRPr="000E10EA">
        <w:rPr>
          <w:rFonts w:cstheme="minorHAnsi"/>
          <w:sz w:val="24"/>
          <w:szCs w:val="24"/>
        </w:rPr>
        <w:t>98-100 Łask</w:t>
      </w:r>
    </w:p>
    <w:p w14:paraId="1B94E0A4" w14:textId="77777777" w:rsidR="00427513" w:rsidRPr="000E10EA" w:rsidRDefault="00427513" w:rsidP="000E10EA">
      <w:pPr>
        <w:pStyle w:val="Nagwek2"/>
        <w:spacing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0E10EA">
        <w:rPr>
          <w:rFonts w:asciiTheme="minorHAnsi" w:hAnsiTheme="minorHAnsi" w:cstheme="minorHAnsi"/>
          <w:color w:val="auto"/>
          <w:sz w:val="28"/>
          <w:szCs w:val="28"/>
        </w:rPr>
        <w:t>Zawiadomienie o wyborze najkorzystniejszej oferty</w:t>
      </w:r>
    </w:p>
    <w:p w14:paraId="334A8008" w14:textId="77777777" w:rsidR="00427513" w:rsidRPr="000E10EA" w:rsidRDefault="00427513" w:rsidP="000E10EA">
      <w:pPr>
        <w:spacing w:line="360" w:lineRule="auto"/>
        <w:rPr>
          <w:rFonts w:cstheme="minorHAnsi"/>
          <w:sz w:val="24"/>
          <w:szCs w:val="24"/>
        </w:rPr>
      </w:pPr>
      <w:r w:rsidRPr="000E10EA">
        <w:rPr>
          <w:rFonts w:cstheme="minorHAnsi"/>
          <w:sz w:val="24"/>
          <w:szCs w:val="24"/>
        </w:rPr>
        <w:t>W zapytaniu ofertowym na Zapytanie ofertowe na „Remont Specjalnego ośrodka Szkolno Wychowawczego im. Prymasa Jana Łaskiego w Łasku – remont łazienek”  Do Specjalnego Ośrodka Szkolno - Wychowawczego im. Prymasa Jana Łaskiego w Łasku informuję, że wybrano jedyną ofertę  która wpłynęła:</w:t>
      </w:r>
    </w:p>
    <w:p w14:paraId="4C1E8A7F" w14:textId="77777777" w:rsidR="00427513" w:rsidRPr="000E10EA" w:rsidRDefault="00427513" w:rsidP="000E10EA">
      <w:pPr>
        <w:spacing w:line="360" w:lineRule="auto"/>
        <w:rPr>
          <w:rFonts w:cstheme="minorHAnsi"/>
          <w:sz w:val="24"/>
          <w:szCs w:val="24"/>
        </w:rPr>
      </w:pPr>
      <w:r w:rsidRPr="000E10EA">
        <w:rPr>
          <w:rFonts w:cstheme="minorHAnsi"/>
          <w:sz w:val="24"/>
          <w:szCs w:val="24"/>
        </w:rPr>
        <w:t>Firma Usługowa BUD-BAR Ul. Broniewskiego 8</w:t>
      </w:r>
    </w:p>
    <w:p w14:paraId="4AB410F0" w14:textId="77777777" w:rsidR="00427513" w:rsidRPr="000E10EA" w:rsidRDefault="00427513" w:rsidP="000E10EA">
      <w:pPr>
        <w:spacing w:line="360" w:lineRule="auto"/>
        <w:rPr>
          <w:rFonts w:cstheme="minorHAnsi"/>
          <w:sz w:val="24"/>
          <w:szCs w:val="24"/>
        </w:rPr>
      </w:pPr>
      <w:r w:rsidRPr="000E10EA">
        <w:rPr>
          <w:rFonts w:cstheme="minorHAnsi"/>
          <w:sz w:val="24"/>
          <w:szCs w:val="24"/>
        </w:rPr>
        <w:t xml:space="preserve">98-100 Łask. </w:t>
      </w:r>
    </w:p>
    <w:p w14:paraId="78FAA91E" w14:textId="1FEE82C2" w:rsidR="00427513" w:rsidRPr="000E10EA" w:rsidRDefault="00427513" w:rsidP="000E10EA">
      <w:pPr>
        <w:spacing w:line="360" w:lineRule="auto"/>
        <w:rPr>
          <w:rFonts w:cstheme="minorHAnsi"/>
          <w:sz w:val="24"/>
          <w:szCs w:val="24"/>
        </w:rPr>
      </w:pPr>
      <w:r w:rsidRPr="000E10EA">
        <w:rPr>
          <w:rFonts w:cstheme="minorHAnsi"/>
          <w:sz w:val="24"/>
          <w:szCs w:val="24"/>
        </w:rPr>
        <w:t xml:space="preserve">Oferta na kwotę. </w:t>
      </w:r>
      <w:r w:rsidR="000E10EA" w:rsidRPr="000E10EA">
        <w:rPr>
          <w:rFonts w:cstheme="minorHAnsi"/>
          <w:sz w:val="24"/>
          <w:szCs w:val="24"/>
        </w:rPr>
        <w:t>45</w:t>
      </w:r>
      <w:r w:rsidRPr="000E10EA">
        <w:rPr>
          <w:rFonts w:cstheme="minorHAnsi"/>
          <w:sz w:val="24"/>
          <w:szCs w:val="24"/>
        </w:rPr>
        <w:t xml:space="preserve"> 0</w:t>
      </w:r>
      <w:r w:rsidR="000E10EA" w:rsidRPr="000E10EA">
        <w:rPr>
          <w:rFonts w:cstheme="minorHAnsi"/>
          <w:sz w:val="24"/>
          <w:szCs w:val="24"/>
        </w:rPr>
        <w:t>00</w:t>
      </w:r>
      <w:r w:rsidRPr="000E10EA">
        <w:rPr>
          <w:rFonts w:cstheme="minorHAnsi"/>
          <w:sz w:val="24"/>
          <w:szCs w:val="24"/>
        </w:rPr>
        <w:t xml:space="preserve"> brutto. </w:t>
      </w:r>
    </w:p>
    <w:p w14:paraId="286CD2B7" w14:textId="77777777" w:rsidR="00427513" w:rsidRPr="000E10EA" w:rsidRDefault="00427513" w:rsidP="000E10EA">
      <w:pPr>
        <w:spacing w:line="360" w:lineRule="auto"/>
        <w:rPr>
          <w:rFonts w:cstheme="minorHAnsi"/>
          <w:sz w:val="24"/>
          <w:szCs w:val="24"/>
        </w:rPr>
      </w:pPr>
      <w:r w:rsidRPr="000E10EA">
        <w:rPr>
          <w:rFonts w:cstheme="minorHAnsi"/>
          <w:sz w:val="24"/>
          <w:szCs w:val="24"/>
        </w:rPr>
        <w:t>Zatwierdził</w:t>
      </w:r>
    </w:p>
    <w:p w14:paraId="71DC6E60" w14:textId="77777777" w:rsidR="00427513" w:rsidRPr="000E10EA" w:rsidRDefault="00427513" w:rsidP="000E10EA">
      <w:pPr>
        <w:spacing w:line="360" w:lineRule="auto"/>
        <w:rPr>
          <w:rFonts w:cstheme="minorHAnsi"/>
          <w:sz w:val="24"/>
          <w:szCs w:val="24"/>
        </w:rPr>
      </w:pPr>
      <w:r w:rsidRPr="000E10EA">
        <w:rPr>
          <w:rFonts w:cstheme="minorHAnsi"/>
          <w:sz w:val="24"/>
          <w:szCs w:val="24"/>
        </w:rPr>
        <w:t>Dyrektor Ośrodka</w:t>
      </w:r>
    </w:p>
    <w:p w14:paraId="3083460C" w14:textId="77777777" w:rsidR="00427513" w:rsidRPr="000E10EA" w:rsidRDefault="00427513" w:rsidP="000E10EA">
      <w:pPr>
        <w:spacing w:line="360" w:lineRule="auto"/>
        <w:rPr>
          <w:rFonts w:cstheme="minorHAnsi"/>
          <w:sz w:val="24"/>
          <w:szCs w:val="24"/>
        </w:rPr>
      </w:pPr>
      <w:r w:rsidRPr="000E10EA">
        <w:rPr>
          <w:rFonts w:cstheme="minorHAnsi"/>
          <w:sz w:val="24"/>
          <w:szCs w:val="24"/>
        </w:rPr>
        <w:t>Iwona Rynkowska</w:t>
      </w:r>
    </w:p>
    <w:p w14:paraId="455E8E8D" w14:textId="77777777" w:rsidR="00427513" w:rsidRPr="000E10EA" w:rsidRDefault="00427513" w:rsidP="00010C4B">
      <w:pPr>
        <w:spacing w:line="480" w:lineRule="auto"/>
        <w:rPr>
          <w:rFonts w:cstheme="minorHAnsi"/>
          <w:sz w:val="24"/>
          <w:szCs w:val="24"/>
        </w:rPr>
      </w:pPr>
    </w:p>
    <w:sectPr w:rsidR="00427513" w:rsidRPr="000E1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4B"/>
    <w:rsid w:val="00010C4B"/>
    <w:rsid w:val="000E10EA"/>
    <w:rsid w:val="00280F3F"/>
    <w:rsid w:val="002A61AE"/>
    <w:rsid w:val="00427513"/>
    <w:rsid w:val="00AC2AA4"/>
    <w:rsid w:val="00BD704B"/>
    <w:rsid w:val="00CC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92A7"/>
  <w15:chartTrackingRefBased/>
  <w15:docId w15:val="{0E1265E7-F3C6-4B51-AD5A-A141C3BB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75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10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7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E10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555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KierownikGospodarczy</dc:creator>
  <cp:keywords/>
  <dc:description/>
  <cp:lastModifiedBy>KierownikGospodarczy</cp:lastModifiedBy>
  <cp:revision>2</cp:revision>
  <dcterms:created xsi:type="dcterms:W3CDTF">2026-03-30T09:57:00Z</dcterms:created>
  <dcterms:modified xsi:type="dcterms:W3CDTF">2026-03-30T09:57:00Z</dcterms:modified>
</cp:coreProperties>
</file>